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11927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</w:p>
    <w:p w14:paraId="65C94677">
      <w:pPr>
        <w:tabs>
          <w:tab w:val="left" w:pos="4962"/>
        </w:tabs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«Рассмотрено»                                                            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«Утверждаю»     </w:t>
      </w:r>
    </w:p>
    <w:p w14:paraId="23328813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на педагогическом совете                                         Заведующий МАДОУ  №181     </w:t>
      </w:r>
    </w:p>
    <w:p w14:paraId="0FBF3116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Протокол № 1                                                               __________И.Ю. Майорова           </w:t>
      </w:r>
    </w:p>
    <w:p w14:paraId="38DF9C43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От «2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7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»   08   202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г.                                                     Приказ №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ar-SA"/>
        </w:rPr>
        <w:t>8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0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ar-SA"/>
        </w:rPr>
        <w:t>-2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5/О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 от «2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7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» 08   202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5г.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                            </w:t>
      </w:r>
    </w:p>
    <w:p w14:paraId="30CF0DD3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14:paraId="4B9E9447">
      <w:pPr>
        <w:rPr>
          <w:lang w:eastAsia="ru-RU"/>
        </w:rPr>
      </w:pPr>
      <w:r>
        <w:rPr>
          <w:lang w:eastAsia="ru-RU"/>
        </w:rPr>
        <w:drawing>
          <wp:inline distT="0" distB="0" distL="0" distR="0">
            <wp:extent cx="2456815" cy="1089660"/>
            <wp:effectExtent l="0" t="0" r="635" b="152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6"/>
                    <a:srcRect l="39771" t="54441" r="32147" b="23421"/>
                    <a:stretch>
                      <a:fillRect/>
                    </a:stretch>
                  </pic:blipFill>
                  <pic:spPr>
                    <a:xfrm>
                      <a:off x="0" y="0"/>
                      <a:ext cx="2460927" cy="109127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970B2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РЕЖИМ ДНЯ</w:t>
      </w:r>
    </w:p>
    <w:p w14:paraId="641954AF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8"/>
          <w:szCs w:val="28"/>
          <w:lang w:val="ru-RU" w:eastAsia="ar-SA"/>
        </w:rPr>
        <w:t>СРЕДНЯЯ</w:t>
      </w:r>
    </w:p>
    <w:p w14:paraId="4E5DB10D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(№</w:t>
      </w:r>
      <w:r>
        <w:rPr>
          <w:rFonts w:hint="default"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ru-RU" w:eastAsia="ar-SA"/>
        </w:rPr>
        <w:t>11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tt-RU" w:eastAsia="ar-SA"/>
        </w:rPr>
        <w:t>)</w:t>
      </w:r>
    </w:p>
    <w:p w14:paraId="375F9F6A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(10,5-часовое пребывание детей)</w:t>
      </w:r>
    </w:p>
    <w:p w14:paraId="3C7C8EE8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  <w:t xml:space="preserve">Холодный период года </w:t>
      </w:r>
    </w:p>
    <w:p w14:paraId="0AD03A3A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1"/>
        <w:gridCol w:w="1925"/>
      </w:tblGrid>
      <w:tr w14:paraId="2683E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8065" w:type="dxa"/>
          </w:tcPr>
          <w:p w14:paraId="07D27B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965" w:type="dxa"/>
          </w:tcPr>
          <w:p w14:paraId="2FCBD9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14:paraId="35634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8065" w:type="dxa"/>
            <w:vAlign w:val="top"/>
          </w:tcPr>
          <w:p w14:paraId="044620DF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Прием детей, прогулка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деятельность, общение, утренняя гимнастика</w:t>
            </w:r>
          </w:p>
        </w:tc>
        <w:tc>
          <w:tcPr>
            <w:tcW w:w="1965" w:type="dxa"/>
            <w:vAlign w:val="top"/>
          </w:tcPr>
          <w:p w14:paraId="55F22928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7.30-8.1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</w:p>
        </w:tc>
      </w:tr>
      <w:tr w14:paraId="03130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  <w:vAlign w:val="top"/>
          </w:tcPr>
          <w:p w14:paraId="38916CAF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965" w:type="dxa"/>
            <w:vAlign w:val="top"/>
          </w:tcPr>
          <w:p w14:paraId="63997F66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-8.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45</w:t>
            </w:r>
          </w:p>
        </w:tc>
      </w:tr>
      <w:tr w14:paraId="61F3C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  <w:vAlign w:val="top"/>
          </w:tcPr>
          <w:p w14:paraId="52806F58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амостоятельная деятельность, общение</w:t>
            </w:r>
          </w:p>
        </w:tc>
        <w:tc>
          <w:tcPr>
            <w:tcW w:w="1965" w:type="dxa"/>
            <w:vAlign w:val="top"/>
          </w:tcPr>
          <w:p w14:paraId="2D4C694D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</w:tr>
      <w:tr w14:paraId="755C5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  <w:vAlign w:val="top"/>
          </w:tcPr>
          <w:p w14:paraId="6671A3D8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одготовка к занятиям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, з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аняти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1965" w:type="dxa"/>
            <w:vAlign w:val="top"/>
          </w:tcPr>
          <w:p w14:paraId="0DFA5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-10.10</w:t>
            </w:r>
          </w:p>
        </w:tc>
      </w:tr>
      <w:tr w14:paraId="012A1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  <w:vAlign w:val="top"/>
          </w:tcPr>
          <w:p w14:paraId="60B7258D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ко второму завтраку, второй завтрак</w:t>
            </w:r>
          </w:p>
        </w:tc>
        <w:tc>
          <w:tcPr>
            <w:tcW w:w="1965" w:type="dxa"/>
            <w:vAlign w:val="top"/>
          </w:tcPr>
          <w:p w14:paraId="5C615C22">
            <w:pPr>
              <w:spacing w:after="16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10.10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-10.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</w:tr>
      <w:tr w14:paraId="78503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  <w:vAlign w:val="top"/>
          </w:tcPr>
          <w:p w14:paraId="595A6342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965" w:type="dxa"/>
            <w:vAlign w:val="top"/>
          </w:tcPr>
          <w:p w14:paraId="7B19C06F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0-1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50</w:t>
            </w:r>
          </w:p>
        </w:tc>
      </w:tr>
      <w:tr w14:paraId="2B7B2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  <w:vAlign w:val="top"/>
          </w:tcPr>
          <w:p w14:paraId="3974FEC2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965" w:type="dxa"/>
            <w:vAlign w:val="top"/>
          </w:tcPr>
          <w:p w14:paraId="2A1D9BF3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20</w:t>
            </w:r>
          </w:p>
        </w:tc>
      </w:tr>
      <w:tr w14:paraId="3B204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  <w:vAlign w:val="top"/>
          </w:tcPr>
          <w:p w14:paraId="3CB88D8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Гигиенические процедуры, дневной сон</w:t>
            </w:r>
          </w:p>
        </w:tc>
        <w:tc>
          <w:tcPr>
            <w:tcW w:w="1965" w:type="dxa"/>
            <w:vAlign w:val="top"/>
          </w:tcPr>
          <w:p w14:paraId="588ED8A2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00</w:t>
            </w:r>
          </w:p>
        </w:tc>
      </w:tr>
      <w:tr w14:paraId="724FE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  <w:vAlign w:val="top"/>
          </w:tcPr>
          <w:p w14:paraId="2D690DB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Постепенный подъем, закаливающие процедуры</w:t>
            </w:r>
          </w:p>
        </w:tc>
        <w:tc>
          <w:tcPr>
            <w:tcW w:w="1965" w:type="dxa"/>
            <w:vAlign w:val="top"/>
          </w:tcPr>
          <w:p w14:paraId="3E5C8E1C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00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-15.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</w:tr>
      <w:tr w14:paraId="79AA9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  <w:vAlign w:val="top"/>
          </w:tcPr>
          <w:p w14:paraId="174316F0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полднику, уплотненный полдник</w:t>
            </w:r>
          </w:p>
        </w:tc>
        <w:tc>
          <w:tcPr>
            <w:tcW w:w="1965" w:type="dxa"/>
            <w:vAlign w:val="top"/>
          </w:tcPr>
          <w:p w14:paraId="39ED0C86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0-15.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45</w:t>
            </w:r>
          </w:p>
        </w:tc>
      </w:tr>
      <w:tr w14:paraId="32138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  <w:vAlign w:val="top"/>
          </w:tcPr>
          <w:p w14:paraId="2C60577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Вечерний сбор, игры, деятельность в центрах, студиях, самостоятельная деятельность</w:t>
            </w:r>
          </w:p>
        </w:tc>
        <w:tc>
          <w:tcPr>
            <w:tcW w:w="1965" w:type="dxa"/>
            <w:vAlign w:val="top"/>
          </w:tcPr>
          <w:p w14:paraId="4190E8D0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25</w:t>
            </w:r>
          </w:p>
        </w:tc>
      </w:tr>
      <w:tr w14:paraId="0EED2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  <w:vAlign w:val="top"/>
          </w:tcPr>
          <w:p w14:paraId="57055F9A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прогулке, прогулка, игры, уход домой</w:t>
            </w:r>
          </w:p>
        </w:tc>
        <w:tc>
          <w:tcPr>
            <w:tcW w:w="1965" w:type="dxa"/>
            <w:vAlign w:val="top"/>
          </w:tcPr>
          <w:p w14:paraId="2AE315B3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00</w:t>
            </w:r>
          </w:p>
        </w:tc>
      </w:tr>
    </w:tbl>
    <w:p w14:paraId="27A2393B">
      <w:pPr>
        <w:spacing w:after="160" w:line="259" w:lineRule="auto"/>
        <w:rPr>
          <w:rFonts w:ascii="Times New Roman" w:hAnsi="Times New Roman" w:eastAsia="Calibri" w:cs="Times New Roman"/>
          <w:sz w:val="24"/>
          <w:szCs w:val="24"/>
        </w:rPr>
      </w:pPr>
    </w:p>
    <w:p w14:paraId="4C6DFFF3">
      <w:pPr>
        <w:rPr>
          <w:lang w:eastAsia="ru-RU"/>
        </w:rPr>
      </w:pPr>
    </w:p>
    <w:p w14:paraId="4EB8123F">
      <w:bookmarkStart w:id="0" w:name="_GoBack"/>
      <w:bookmarkEnd w:id="0"/>
    </w:p>
    <w:sectPr>
      <w:pgSz w:w="11906" w:h="16838"/>
      <w:pgMar w:top="1440" w:right="86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CA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2025-12-26T10:24:06Z</dcterms:created>
  <dc:creator>181</dc:creator>
  <cp:lastModifiedBy>181</cp:lastModifiedBy>
  <dcterms:modified xsi:type="dcterms:W3CDTF">2025-12-26T10:26:24Z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6D5123EE11474A10A5869208FE4AAC5A_12</vt:lpwstr>
  </property>
</Properties>
</file>